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2A26E" w14:textId="228845D3" w:rsidR="00564912" w:rsidRDefault="00FC3A6D" w:rsidP="00FC3A6D">
      <w:pPr>
        <w:jc w:val="center"/>
        <w:rPr>
          <w:sz w:val="32"/>
          <w:szCs w:val="3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60DC65C0" wp14:editId="74ABEF8F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838200" cy="1101165"/>
            <wp:effectExtent l="0" t="0" r="0" b="3810"/>
            <wp:wrapSquare wrapText="bothSides"/>
            <wp:docPr id="322168125" name="Picture 2" descr="A white bag with a ta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129627" name="Picture 2" descr="A white bag with a tag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38200" cy="1101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1FA1">
        <w:rPr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2ADB3B29" wp14:editId="526480B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957468" cy="917575"/>
            <wp:effectExtent l="0" t="0" r="0" b="0"/>
            <wp:wrapSquare wrapText="bothSides"/>
            <wp:docPr id="1300208625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208625" name="Picture 1" descr="A logo for a company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7468" cy="917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3CCBD1" w14:textId="7B33675E" w:rsidR="00E3300E" w:rsidRDefault="00E3300E" w:rsidP="00A31FA1">
      <w:pPr>
        <w:jc w:val="center"/>
        <w:rPr>
          <w:sz w:val="32"/>
          <w:szCs w:val="32"/>
        </w:rPr>
      </w:pPr>
    </w:p>
    <w:p w14:paraId="5E6DD6F9" w14:textId="2E06FA47" w:rsidR="006A39BE" w:rsidRPr="00564912" w:rsidRDefault="006A39BE" w:rsidP="00564912">
      <w:pPr>
        <w:jc w:val="center"/>
        <w:rPr>
          <w:sz w:val="32"/>
          <w:szCs w:val="32"/>
        </w:rPr>
      </w:pPr>
      <w:r w:rsidRPr="00564912">
        <w:rPr>
          <w:sz w:val="32"/>
          <w:szCs w:val="32"/>
        </w:rPr>
        <w:t xml:space="preserve">Comfort Kits for Children – </w:t>
      </w:r>
      <w:r w:rsidR="00564912" w:rsidRPr="00564912">
        <w:rPr>
          <w:sz w:val="32"/>
          <w:szCs w:val="32"/>
        </w:rPr>
        <w:t>Description of Contents</w:t>
      </w:r>
    </w:p>
    <w:p w14:paraId="54F64FB3" w14:textId="619E0B30" w:rsidR="006A39BE" w:rsidRPr="0093634F" w:rsidRDefault="006A39BE" w:rsidP="00564912">
      <w:pPr>
        <w:jc w:val="center"/>
        <w:rPr>
          <w:sz w:val="22"/>
          <w:szCs w:val="22"/>
        </w:rPr>
      </w:pPr>
    </w:p>
    <w:p w14:paraId="0D31D9BA" w14:textId="1432A5FB" w:rsidR="00564912" w:rsidRDefault="006A39BE">
      <w:pPr>
        <w:rPr>
          <w:sz w:val="22"/>
          <w:szCs w:val="22"/>
        </w:rPr>
      </w:pPr>
      <w:r w:rsidRPr="0093634F">
        <w:rPr>
          <w:sz w:val="22"/>
          <w:szCs w:val="22"/>
        </w:rPr>
        <w:t>Comfort Kits for Children</w:t>
      </w:r>
    </w:p>
    <w:p w14:paraId="2E2F42F2" w14:textId="77777777" w:rsidR="00DD7C32" w:rsidRDefault="00564912" w:rsidP="00E3300E">
      <w:pPr>
        <w:ind w:left="720"/>
        <w:rPr>
          <w:sz w:val="22"/>
          <w:szCs w:val="22"/>
        </w:rPr>
      </w:pPr>
      <w:r>
        <w:rPr>
          <w:sz w:val="22"/>
          <w:szCs w:val="22"/>
        </w:rPr>
        <w:t>Canvas t</w:t>
      </w:r>
      <w:r w:rsidR="006A39BE" w:rsidRPr="0093634F">
        <w:rPr>
          <w:sz w:val="22"/>
          <w:szCs w:val="22"/>
        </w:rPr>
        <w:t>ote bag contain</w:t>
      </w:r>
      <w:r>
        <w:rPr>
          <w:sz w:val="22"/>
          <w:szCs w:val="22"/>
        </w:rPr>
        <w:t>s</w:t>
      </w:r>
      <w:r w:rsidR="006A39BE" w:rsidRPr="0093634F">
        <w:rPr>
          <w:sz w:val="22"/>
          <w:szCs w:val="22"/>
        </w:rPr>
        <w:t xml:space="preserve"> a small organza gift bag </w:t>
      </w:r>
      <w:r>
        <w:rPr>
          <w:sz w:val="22"/>
          <w:szCs w:val="22"/>
        </w:rPr>
        <w:t xml:space="preserve">for crayons, mood ring.  </w:t>
      </w:r>
    </w:p>
    <w:p w14:paraId="23C6F748" w14:textId="025529CD" w:rsidR="00FC3A6D" w:rsidRDefault="00FC3A6D" w:rsidP="00FC3A6D">
      <w:pPr>
        <w:ind w:left="720"/>
        <w:rPr>
          <w:sz w:val="22"/>
          <w:szCs w:val="22"/>
        </w:rPr>
      </w:pPr>
    </w:p>
    <w:p w14:paraId="3BC37056" w14:textId="129CC890" w:rsidR="00DD7C32" w:rsidRDefault="00564912" w:rsidP="00FC3A6D">
      <w:pPr>
        <w:ind w:left="720"/>
        <w:rPr>
          <w:sz w:val="22"/>
          <w:szCs w:val="22"/>
        </w:rPr>
      </w:pPr>
      <w:r>
        <w:rPr>
          <w:sz w:val="22"/>
          <w:szCs w:val="22"/>
        </w:rPr>
        <w:t>Remaining items (see below) go into the large tote bag.  A printed pamphlet of</w:t>
      </w:r>
      <w:r w:rsidR="006A39BE" w:rsidRPr="0093634F">
        <w:rPr>
          <w:sz w:val="22"/>
          <w:szCs w:val="22"/>
        </w:rPr>
        <w:t xml:space="preserve"> instruction</w:t>
      </w:r>
      <w:r>
        <w:rPr>
          <w:sz w:val="22"/>
          <w:szCs w:val="22"/>
        </w:rPr>
        <w:t xml:space="preserve">s is also included. </w:t>
      </w:r>
    </w:p>
    <w:p w14:paraId="38A124F8" w14:textId="257BA12F" w:rsidR="00DD7C32" w:rsidRDefault="00DD7C32" w:rsidP="00DD7C32">
      <w:pPr>
        <w:ind w:left="720"/>
        <w:jc w:val="center"/>
        <w:rPr>
          <w:sz w:val="22"/>
          <w:szCs w:val="22"/>
        </w:rPr>
      </w:pPr>
    </w:p>
    <w:p w14:paraId="2234423F" w14:textId="12DBC9D1" w:rsidR="00E3300E" w:rsidRDefault="00564912" w:rsidP="00DD7C32">
      <w:pPr>
        <w:ind w:left="720"/>
        <w:rPr>
          <w:sz w:val="22"/>
          <w:szCs w:val="22"/>
        </w:rPr>
      </w:pPr>
      <w:r>
        <w:rPr>
          <w:sz w:val="22"/>
          <w:szCs w:val="22"/>
        </w:rPr>
        <w:t xml:space="preserve">Our </w:t>
      </w:r>
      <w:r w:rsidR="00C558F3">
        <w:rPr>
          <w:sz w:val="22"/>
          <w:szCs w:val="22"/>
        </w:rPr>
        <w:t>p</w:t>
      </w:r>
      <w:r>
        <w:rPr>
          <w:sz w:val="22"/>
          <w:szCs w:val="22"/>
        </w:rPr>
        <w:t>rinter ready pamphlet (pdf form) is emailed to donor group</w:t>
      </w:r>
      <w:r w:rsidR="001D5F6E">
        <w:rPr>
          <w:sz w:val="22"/>
          <w:szCs w:val="22"/>
        </w:rPr>
        <w:t xml:space="preserve">.  They </w:t>
      </w:r>
      <w:r>
        <w:rPr>
          <w:sz w:val="22"/>
          <w:szCs w:val="22"/>
        </w:rPr>
        <w:t xml:space="preserve">print and add to each Comfort Kit tote bag. </w:t>
      </w:r>
    </w:p>
    <w:p w14:paraId="694E9998" w14:textId="7613BA61" w:rsidR="006A39BE" w:rsidRPr="0093634F" w:rsidRDefault="006A39BE" w:rsidP="00E3300E">
      <w:pPr>
        <w:ind w:left="720"/>
        <w:jc w:val="center"/>
        <w:rPr>
          <w:sz w:val="22"/>
          <w:szCs w:val="22"/>
        </w:rPr>
      </w:pPr>
    </w:p>
    <w:p w14:paraId="22CA52FD" w14:textId="356F8696" w:rsidR="006A39BE" w:rsidRPr="0093634F" w:rsidRDefault="006A39BE" w:rsidP="00DD7C32">
      <w:pPr>
        <w:rPr>
          <w:sz w:val="22"/>
          <w:szCs w:val="22"/>
        </w:rPr>
      </w:pPr>
      <w:r w:rsidRPr="0093634F">
        <w:rPr>
          <w:sz w:val="22"/>
          <w:szCs w:val="22"/>
        </w:rPr>
        <w:t>Contents of Comfort Kits:</w:t>
      </w:r>
      <w:r w:rsidR="00DD7C32" w:rsidRPr="00DD7C32">
        <w:rPr>
          <w:sz w:val="22"/>
          <w:szCs w:val="22"/>
        </w:rPr>
        <w:t xml:space="preserve"> </w:t>
      </w:r>
    </w:p>
    <w:p w14:paraId="01D2A442" w14:textId="78D82401" w:rsidR="00FC3A6D" w:rsidRDefault="00000000" w:rsidP="00FC3A6D">
      <w:pPr>
        <w:numPr>
          <w:ilvl w:val="0"/>
          <w:numId w:val="1"/>
        </w:numPr>
        <w:rPr>
          <w:sz w:val="22"/>
          <w:szCs w:val="22"/>
        </w:rPr>
      </w:pPr>
      <w:r w:rsidRPr="004C5C79">
        <w:rPr>
          <w:sz w:val="22"/>
          <w:szCs w:val="22"/>
        </w:rPr>
        <w:t xml:space="preserve">Two </w:t>
      </w:r>
      <w:r w:rsidRPr="005767D7">
        <w:rPr>
          <w:sz w:val="22"/>
          <w:szCs w:val="22"/>
        </w:rPr>
        <w:t xml:space="preserve">animal </w:t>
      </w:r>
      <w:r w:rsidRPr="004C5C79">
        <w:rPr>
          <w:sz w:val="22"/>
          <w:szCs w:val="22"/>
        </w:rPr>
        <w:t>finger puppets</w:t>
      </w:r>
    </w:p>
    <w:p w14:paraId="71E1C2E2" w14:textId="294F63B0" w:rsidR="00FC3A6D" w:rsidRDefault="00564912" w:rsidP="00FC3A6D">
      <w:pPr>
        <w:numPr>
          <w:ilvl w:val="0"/>
          <w:numId w:val="1"/>
        </w:numPr>
        <w:rPr>
          <w:sz w:val="22"/>
          <w:szCs w:val="22"/>
        </w:rPr>
      </w:pPr>
      <w:r w:rsidRPr="00FC3A6D">
        <w:rPr>
          <w:sz w:val="22"/>
          <w:szCs w:val="22"/>
        </w:rPr>
        <w:t xml:space="preserve">Bottle (3 oz) </w:t>
      </w:r>
      <w:r w:rsidR="00000000" w:rsidRPr="00FC3A6D">
        <w:rPr>
          <w:sz w:val="22"/>
          <w:szCs w:val="22"/>
        </w:rPr>
        <w:t xml:space="preserve">of soap bubbles </w:t>
      </w:r>
    </w:p>
    <w:p w14:paraId="0933E14E" w14:textId="25F6A4AD" w:rsidR="00FC3A6D" w:rsidRDefault="00000000" w:rsidP="00FC3A6D">
      <w:pPr>
        <w:numPr>
          <w:ilvl w:val="0"/>
          <w:numId w:val="1"/>
        </w:numPr>
        <w:rPr>
          <w:sz w:val="22"/>
          <w:szCs w:val="22"/>
        </w:rPr>
      </w:pPr>
      <w:r w:rsidRPr="00FC3A6D">
        <w:rPr>
          <w:sz w:val="22"/>
          <w:szCs w:val="22"/>
        </w:rPr>
        <w:t xml:space="preserve">Mini squeeze “stress” ball </w:t>
      </w:r>
      <w:r w:rsidR="001F4D19" w:rsidRPr="00FC3A6D">
        <w:rPr>
          <w:sz w:val="22"/>
          <w:szCs w:val="22"/>
        </w:rPr>
        <w:t>(universal theme like stars/night sky; no smiley faces)</w:t>
      </w:r>
      <w:r w:rsidR="00E3300E" w:rsidRPr="00FC3A6D">
        <w:rPr>
          <w:noProof/>
          <w:sz w:val="22"/>
          <w:szCs w:val="22"/>
        </w:rPr>
        <w:t xml:space="preserve"> </w:t>
      </w:r>
      <w:r w:rsidR="005767D7" w:rsidRPr="00FC3A6D">
        <w:rPr>
          <w:noProof/>
          <w:sz w:val="22"/>
          <w:szCs w:val="22"/>
        </w:rPr>
        <w:t>OR small tub of slime</w:t>
      </w:r>
      <w:r w:rsidR="00DD7C32" w:rsidRPr="00FC3A6D">
        <w:rPr>
          <w:noProof/>
          <w:sz w:val="22"/>
          <w:szCs w:val="22"/>
        </w:rPr>
        <w:t>.</w:t>
      </w:r>
    </w:p>
    <w:p w14:paraId="460D46FD" w14:textId="6EE53D01" w:rsidR="006A39BE" w:rsidRPr="00FC3A6D" w:rsidRDefault="00564912" w:rsidP="00FC3A6D">
      <w:pPr>
        <w:numPr>
          <w:ilvl w:val="0"/>
          <w:numId w:val="1"/>
        </w:numPr>
        <w:rPr>
          <w:sz w:val="22"/>
          <w:szCs w:val="22"/>
        </w:rPr>
      </w:pPr>
      <w:r w:rsidRPr="00FC3A6D">
        <w:rPr>
          <w:sz w:val="22"/>
          <w:szCs w:val="22"/>
        </w:rPr>
        <w:t>Crayons or p</w:t>
      </w:r>
      <w:r w:rsidR="00000000" w:rsidRPr="00FC3A6D">
        <w:rPr>
          <w:sz w:val="22"/>
          <w:szCs w:val="22"/>
        </w:rPr>
        <w:t xml:space="preserve">re-sharpened </w:t>
      </w:r>
      <w:r w:rsidRPr="00FC3A6D">
        <w:rPr>
          <w:sz w:val="22"/>
          <w:szCs w:val="22"/>
        </w:rPr>
        <w:t xml:space="preserve">colored </w:t>
      </w:r>
      <w:r w:rsidR="00000000" w:rsidRPr="00FC3A6D">
        <w:rPr>
          <w:sz w:val="22"/>
          <w:szCs w:val="22"/>
        </w:rPr>
        <w:t>pencil</w:t>
      </w:r>
      <w:r w:rsidR="006A39BE" w:rsidRPr="00FC3A6D">
        <w:rPr>
          <w:sz w:val="22"/>
          <w:szCs w:val="22"/>
        </w:rPr>
        <w:t>s</w:t>
      </w:r>
      <w:r w:rsidRPr="00FC3A6D">
        <w:rPr>
          <w:sz w:val="22"/>
          <w:szCs w:val="22"/>
        </w:rPr>
        <w:t xml:space="preserve"> (if plain pencil added, include </w:t>
      </w:r>
      <w:r w:rsidR="00000000" w:rsidRPr="00FC3A6D">
        <w:rPr>
          <w:sz w:val="22"/>
          <w:szCs w:val="22"/>
        </w:rPr>
        <w:t>sharpene</w:t>
      </w:r>
      <w:r w:rsidRPr="00FC3A6D">
        <w:rPr>
          <w:sz w:val="22"/>
          <w:szCs w:val="22"/>
        </w:rPr>
        <w:t>r)</w:t>
      </w:r>
    </w:p>
    <w:p w14:paraId="06693B32" w14:textId="23EA71E1" w:rsidR="006A39BE" w:rsidRPr="004C5C79" w:rsidRDefault="00000000" w:rsidP="006A39BE">
      <w:pPr>
        <w:numPr>
          <w:ilvl w:val="0"/>
          <w:numId w:val="1"/>
        </w:numPr>
        <w:rPr>
          <w:sz w:val="22"/>
          <w:szCs w:val="22"/>
        </w:rPr>
      </w:pPr>
      <w:r w:rsidRPr="004C5C79">
        <w:rPr>
          <w:sz w:val="22"/>
          <w:szCs w:val="22"/>
        </w:rPr>
        <w:t>Small blank notebook</w:t>
      </w:r>
      <w:r w:rsidR="005767D7">
        <w:rPr>
          <w:sz w:val="22"/>
          <w:szCs w:val="22"/>
        </w:rPr>
        <w:t>/journal</w:t>
      </w:r>
    </w:p>
    <w:p w14:paraId="3AA03C64" w14:textId="35679E6B" w:rsidR="00FC3A6D" w:rsidRPr="00FC3A6D" w:rsidRDefault="00564912" w:rsidP="00FC3A6D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Mood ring</w:t>
      </w:r>
      <w:r w:rsidR="005767D7">
        <w:rPr>
          <w:sz w:val="22"/>
          <w:szCs w:val="22"/>
        </w:rPr>
        <w:t xml:space="preserve"> OR 5-10 biodots and explanation card</w:t>
      </w:r>
    </w:p>
    <w:p w14:paraId="34E345A6" w14:textId="713171CD" w:rsidR="00564912" w:rsidRPr="00FC3A6D" w:rsidRDefault="00564912" w:rsidP="00FC3A6D">
      <w:pPr>
        <w:numPr>
          <w:ilvl w:val="0"/>
          <w:numId w:val="1"/>
        </w:numPr>
        <w:rPr>
          <w:sz w:val="22"/>
          <w:szCs w:val="22"/>
        </w:rPr>
      </w:pPr>
      <w:r w:rsidRPr="00FC3A6D">
        <w:rPr>
          <w:sz w:val="22"/>
          <w:szCs w:val="22"/>
        </w:rPr>
        <w:t xml:space="preserve">Blank, pre-folded, box </w:t>
      </w:r>
      <w:r w:rsidR="001F4D19" w:rsidRPr="00FC3A6D">
        <w:rPr>
          <w:sz w:val="22"/>
          <w:szCs w:val="22"/>
        </w:rPr>
        <w:t xml:space="preserve">(large enough to hold journal and other items) </w:t>
      </w:r>
      <w:r w:rsidRPr="00FC3A6D">
        <w:rPr>
          <w:sz w:val="22"/>
          <w:szCs w:val="22"/>
        </w:rPr>
        <w:t xml:space="preserve">to </w:t>
      </w:r>
      <w:r w:rsidR="005767D7" w:rsidRPr="00FC3A6D">
        <w:rPr>
          <w:sz w:val="22"/>
          <w:szCs w:val="22"/>
        </w:rPr>
        <w:t>decorate.</w:t>
      </w:r>
      <w:r w:rsidR="00DD7C32" w:rsidRPr="00FC3A6D">
        <w:rPr>
          <w:sz w:val="22"/>
          <w:szCs w:val="22"/>
        </w:rPr>
        <w:t xml:space="preserve">  </w:t>
      </w:r>
    </w:p>
    <w:p w14:paraId="13278CA6" w14:textId="5D8F7760" w:rsidR="00FC3A6D" w:rsidRDefault="00564912" w:rsidP="001F4D19">
      <w:pPr>
        <w:numPr>
          <w:ilvl w:val="0"/>
          <w:numId w:val="1"/>
        </w:numPr>
        <w:rPr>
          <w:sz w:val="22"/>
          <w:szCs w:val="22"/>
        </w:rPr>
      </w:pPr>
      <w:r w:rsidRPr="00FC3A6D">
        <w:rPr>
          <w:sz w:val="22"/>
          <w:szCs w:val="22"/>
        </w:rPr>
        <w:t>S</w:t>
      </w:r>
      <w:r w:rsidR="00000000" w:rsidRPr="00FC3A6D">
        <w:rPr>
          <w:sz w:val="22"/>
          <w:szCs w:val="22"/>
        </w:rPr>
        <w:t>heet</w:t>
      </w:r>
      <w:r w:rsidRPr="00FC3A6D">
        <w:rPr>
          <w:sz w:val="22"/>
          <w:szCs w:val="22"/>
        </w:rPr>
        <w:t>s</w:t>
      </w:r>
      <w:r w:rsidR="00000000" w:rsidRPr="00FC3A6D">
        <w:rPr>
          <w:sz w:val="22"/>
          <w:szCs w:val="22"/>
        </w:rPr>
        <w:t xml:space="preserve"> of stickers</w:t>
      </w:r>
      <w:r w:rsidRPr="00FC3A6D">
        <w:rPr>
          <w:sz w:val="22"/>
          <w:szCs w:val="22"/>
        </w:rPr>
        <w:t xml:space="preserve"> (animals or nature themed) to use as decorations for plain box that becomes their “treasure </w:t>
      </w:r>
      <w:r w:rsidR="005767D7" w:rsidRPr="00FC3A6D">
        <w:rPr>
          <w:sz w:val="22"/>
          <w:szCs w:val="22"/>
        </w:rPr>
        <w:t>box.</w:t>
      </w:r>
      <w:r w:rsidRPr="00FC3A6D">
        <w:rPr>
          <w:sz w:val="22"/>
          <w:szCs w:val="22"/>
        </w:rPr>
        <w:t>”</w:t>
      </w:r>
      <w:r w:rsidR="00C558F3" w:rsidRPr="00FC3A6D">
        <w:rPr>
          <w:sz w:val="22"/>
          <w:szCs w:val="22"/>
        </w:rPr>
        <w:t xml:space="preserve">  </w:t>
      </w:r>
      <w:r w:rsidR="00FC3A6D">
        <w:rPr>
          <w:sz w:val="22"/>
          <w:szCs w:val="22"/>
        </w:rPr>
        <w:t xml:space="preserve">    </w:t>
      </w:r>
    </w:p>
    <w:p w14:paraId="20EFE796" w14:textId="0E333FFC" w:rsidR="001F4D19" w:rsidRPr="00FC3A6D" w:rsidRDefault="001F4D19" w:rsidP="00FC3A6D">
      <w:pPr>
        <w:ind w:left="360"/>
        <w:rPr>
          <w:sz w:val="22"/>
          <w:szCs w:val="22"/>
        </w:rPr>
      </w:pPr>
    </w:p>
    <w:p w14:paraId="7BAFC6F6" w14:textId="0DA538A1" w:rsidR="001F4D19" w:rsidRPr="00564912" w:rsidRDefault="00FC3A6D" w:rsidP="009E19E5">
      <w:pPr>
        <w:jc w:val="right"/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4EBF2133" wp14:editId="4C9A315C">
            <wp:simplePos x="0" y="0"/>
            <wp:positionH relativeFrom="margin">
              <wp:posOffset>4696460</wp:posOffset>
            </wp:positionH>
            <wp:positionV relativeFrom="margin">
              <wp:posOffset>5226050</wp:posOffset>
            </wp:positionV>
            <wp:extent cx="852170" cy="1136015"/>
            <wp:effectExtent l="0" t="0" r="0" b="0"/>
            <wp:wrapSquare wrapText="bothSides"/>
            <wp:docPr id="427393017" name="Picture 3" descr="A person standing next to a table with a table full of boxes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393017" name="Picture 3" descr="A person standing next to a table with a table full of boxes of paper&#10;&#10;Description automatically generated"/>
                    <pic:cNvPicPr/>
                  </pic:nvPicPr>
                  <pic:blipFill>
                    <a:blip r:embed="rId9" cstate="print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52170" cy="1136015"/>
                    </a:xfrm>
                    <a:prstGeom prst="rect">
                      <a:avLst/>
                    </a:prstGeom>
                    <a:effectLst>
                      <a:softEdge rad="12149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356086B9" wp14:editId="2C9E3669">
            <wp:simplePos x="0" y="0"/>
            <wp:positionH relativeFrom="column">
              <wp:posOffset>2004695</wp:posOffset>
            </wp:positionH>
            <wp:positionV relativeFrom="paragraph">
              <wp:posOffset>221615</wp:posOffset>
            </wp:positionV>
            <wp:extent cx="1938655" cy="1522095"/>
            <wp:effectExtent l="0" t="0" r="4445" b="1905"/>
            <wp:wrapNone/>
            <wp:docPr id="92426056" name="Picture 5" descr="A table with art supplie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26056" name="Picture 5" descr="A table with art supplies on it&#10;&#10;Description automatically generated"/>
                    <pic:cNvPicPr/>
                  </pic:nvPicPr>
                  <pic:blipFill>
                    <a:blip r:embed="rId10" cstate="print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938655" cy="1522095"/>
                    </a:xfrm>
                    <a:prstGeom prst="rect">
                      <a:avLst/>
                    </a:prstGeom>
                    <a:effectLst>
                      <a:softEdge rad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</w:rPr>
        <w:drawing>
          <wp:anchor distT="0" distB="0" distL="114300" distR="114300" simplePos="0" relativeHeight="251660288" behindDoc="1" locked="0" layoutInCell="1" allowOverlap="1" wp14:anchorId="19A36F67" wp14:editId="297946CF">
            <wp:simplePos x="0" y="0"/>
            <wp:positionH relativeFrom="column">
              <wp:posOffset>1905</wp:posOffset>
            </wp:positionH>
            <wp:positionV relativeFrom="paragraph">
              <wp:posOffset>317500</wp:posOffset>
            </wp:positionV>
            <wp:extent cx="1369695" cy="1424305"/>
            <wp:effectExtent l="0" t="0" r="1905" b="0"/>
            <wp:wrapNone/>
            <wp:docPr id="468343497" name="Picture 4" descr="A group of people around a tabl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343497" name="Picture 4" descr="A group of people around a tab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59" t="40894"/>
                    <a:stretch/>
                  </pic:blipFill>
                  <pic:spPr bwMode="auto">
                    <a:xfrm>
                      <a:off x="0" y="0"/>
                      <a:ext cx="1369695" cy="142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422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FA1">
        <w:rPr>
          <w:sz w:val="22"/>
          <w:szCs w:val="22"/>
        </w:rPr>
        <w:br w:type="textWrapping" w:clear="all"/>
      </w:r>
    </w:p>
    <w:sectPr w:rsidR="001F4D19" w:rsidRPr="00564912" w:rsidSect="001977AA">
      <w:footerReference w:type="default" r:id="rId12"/>
      <w:pgSz w:w="12240" w:h="15840"/>
      <w:pgMar w:top="1440" w:right="1440" w:bottom="1440" w:left="1440" w:header="72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80F28" w14:textId="77777777" w:rsidR="001977AA" w:rsidRDefault="001977AA" w:rsidP="001F4D19">
      <w:r>
        <w:separator/>
      </w:r>
    </w:p>
  </w:endnote>
  <w:endnote w:type="continuationSeparator" w:id="0">
    <w:p w14:paraId="25BE5153" w14:textId="77777777" w:rsidR="001977AA" w:rsidRDefault="001977AA" w:rsidP="001F4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F4A426" w14:textId="32EDABFC" w:rsidR="005767D7" w:rsidRDefault="005767D7" w:rsidP="001F4D19">
    <w:pPr>
      <w:pStyle w:val="Footer"/>
      <w:rPr>
        <w:sz w:val="20"/>
        <w:szCs w:val="20"/>
      </w:rPr>
    </w:pPr>
    <w:r>
      <w:rPr>
        <w:sz w:val="20"/>
        <w:szCs w:val="20"/>
      </w:rPr>
      <w:t>March 8, 2024</w:t>
    </w:r>
    <w:r w:rsidRPr="005767D7">
      <w:rPr>
        <w:sz w:val="20"/>
        <w:szCs w:val="20"/>
      </w:rPr>
      <w:ptab w:relativeTo="margin" w:alignment="center" w:leader="none"/>
    </w:r>
    <w:hyperlink r:id="rId1" w:history="1">
      <w:r w:rsidRPr="003C3CB0">
        <w:rPr>
          <w:rStyle w:val="Hyperlink"/>
          <w:sz w:val="20"/>
          <w:szCs w:val="20"/>
        </w:rPr>
        <w:t>www.comfortkitsforchildren.org</w:t>
      </w:r>
    </w:hyperlink>
    <w:r>
      <w:rPr>
        <w:sz w:val="20"/>
        <w:szCs w:val="20"/>
      </w:rPr>
      <w:tab/>
    </w:r>
    <w:r>
      <w:rPr>
        <w:sz w:val="20"/>
        <w:szCs w:val="20"/>
      </w:rPr>
      <w:t>Lisa Lombard, PhD</w:t>
    </w:r>
  </w:p>
  <w:p w14:paraId="6F04D5F4" w14:textId="599EDB13" w:rsidR="001F4D19" w:rsidRPr="001F4D19" w:rsidRDefault="00FC3A6D" w:rsidP="001F4D19">
    <w:pPr>
      <w:pStyle w:val="Footer"/>
      <w:rPr>
        <w:sz w:val="20"/>
        <w:szCs w:val="20"/>
      </w:rPr>
    </w:pPr>
    <w:r>
      <w:rPr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4AAE73AF" wp14:editId="183769EA">
          <wp:simplePos x="0" y="0"/>
          <wp:positionH relativeFrom="column">
            <wp:posOffset>5105400</wp:posOffset>
          </wp:positionH>
          <wp:positionV relativeFrom="paragraph">
            <wp:posOffset>690880</wp:posOffset>
          </wp:positionV>
          <wp:extent cx="622300" cy="577850"/>
          <wp:effectExtent l="0" t="0" r="0" b="6350"/>
          <wp:wrapTight wrapText="bothSides">
            <wp:wrapPolygon edited="0">
              <wp:start x="0" y="0"/>
              <wp:lineTo x="0" y="21363"/>
              <wp:lineTo x="21159" y="21363"/>
              <wp:lineTo x="21159" y="0"/>
              <wp:lineTo x="0" y="0"/>
            </wp:wrapPolygon>
          </wp:wrapTight>
          <wp:docPr id="1470651565" name="Picture 10" descr="A close up of a book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0651565" name="Picture 10" descr="A close up of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622300" cy="577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67D7">
      <w:rPr>
        <w:sz w:val="20"/>
        <w:szCs w:val="20"/>
      </w:rPr>
      <w:tab/>
    </w:r>
    <w:hyperlink r:id="rId3" w:history="1">
      <w:r w:rsidR="005767D7" w:rsidRPr="003C3CB0">
        <w:rPr>
          <w:rStyle w:val="Hyperlink"/>
          <w:sz w:val="20"/>
          <w:szCs w:val="20"/>
        </w:rPr>
        <w:t>comfortkitsforchildren@gmail.com</w:t>
      </w:r>
    </w:hyperlink>
    <w:r w:rsidR="005767D7">
      <w:rPr>
        <w:sz w:val="20"/>
        <w:szCs w:val="20"/>
      </w:rPr>
      <w:tab/>
      <w:t>Psychologist &amp; co-founder</w:t>
    </w:r>
    <w:r w:rsidR="005767D7">
      <w:rPr>
        <w:sz w:val="20"/>
        <w:szCs w:val="20"/>
      </w:rPr>
      <w:tab/>
    </w:r>
    <w:r w:rsidR="005767D7">
      <w:rPr>
        <w:sz w:val="20"/>
        <w:szCs w:val="20"/>
      </w:rPr>
      <w:tab/>
    </w:r>
    <w:hyperlink r:id="rId4" w:history="1">
      <w:r w:rsidR="005767D7" w:rsidRPr="003C3CB0">
        <w:rPr>
          <w:rStyle w:val="Hyperlink"/>
          <w:sz w:val="20"/>
          <w:szCs w:val="20"/>
        </w:rPr>
        <w:t>lisalombardphd@gmail.com</w:t>
      </w:r>
    </w:hyperlink>
    <w:r w:rsidR="005767D7">
      <w:rPr>
        <w:sz w:val="20"/>
        <w:szCs w:val="20"/>
      </w:rPr>
      <w:tab/>
    </w:r>
    <w:r w:rsidR="00DD7C32">
      <w:rPr>
        <w:noProof/>
        <w:sz w:val="22"/>
        <w:szCs w:val="22"/>
      </w:rPr>
      <w:drawing>
        <wp:inline distT="0" distB="0" distL="0" distR="0" wp14:anchorId="121A85A4" wp14:editId="1AF497ED">
          <wp:extent cx="388482" cy="342900"/>
          <wp:effectExtent l="0" t="0" r="5715" b="0"/>
          <wp:docPr id="353304082" name="Picture 7" descr="A silver ring with a dolphin shaped objec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3304082" name="Picture 7" descr="A silver ring with a dolphin shaped object&#10;&#10;Description automatically generated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9392" cy="352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7C32" w:rsidRPr="00EA0757">
      <w:rPr>
        <w:sz w:val="22"/>
        <w:szCs w:val="22"/>
      </w:rPr>
      <w:drawing>
        <wp:inline distT="0" distB="0" distL="0" distR="0" wp14:anchorId="3FE8C101" wp14:editId="7EF5C756">
          <wp:extent cx="1299308" cy="482600"/>
          <wp:effectExtent l="0" t="0" r="0" b="0"/>
          <wp:docPr id="2132024698" name="Picture 1" descr="A close-up of a stuffed anima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2024698" name="Picture 1" descr="A close-up of a stuffed animal&#10;&#10;Description automatically generated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27947" cy="4932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7C32">
      <w:rPr>
        <w:sz w:val="20"/>
        <w:szCs w:val="20"/>
      </w:rPr>
      <w:t xml:space="preserve">  </w:t>
    </w:r>
    <w:r w:rsidR="00DD7C32">
      <w:rPr>
        <w:noProof/>
        <w:sz w:val="22"/>
        <w:szCs w:val="22"/>
      </w:rPr>
      <w:drawing>
        <wp:inline distT="0" distB="0" distL="0" distR="0" wp14:anchorId="1E4BB093" wp14:editId="3BDFE2BF">
          <wp:extent cx="387350" cy="963025"/>
          <wp:effectExtent l="0" t="0" r="0" b="2540"/>
          <wp:docPr id="1828689139" name="Picture 6" descr="A blue bottle with a blue cap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8689139" name="Picture 6" descr="A blue bottle with a blue cap&#10;&#10;Description automatically generated"/>
                  <pic:cNvPicPr/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407338" cy="10127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7C32">
      <w:rPr>
        <w:noProof/>
        <w:sz w:val="22"/>
        <w:szCs w:val="22"/>
      </w:rPr>
      <w:drawing>
        <wp:inline distT="0" distB="0" distL="0" distR="0" wp14:anchorId="142B2638" wp14:editId="301567DC">
          <wp:extent cx="368300" cy="365025"/>
          <wp:effectExtent l="0" t="0" r="0" b="3810"/>
          <wp:docPr id="937041555" name="Picture 8" descr="A purple ball with white speck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0441813" name="Picture 8" descr="A purple ball with white specks&#10;&#10;Description automatically generated"/>
                  <pic:cNvPicPr/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386040" cy="3826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D7C32">
      <w:rPr>
        <w:sz w:val="20"/>
        <w:szCs w:val="20"/>
      </w:rPr>
      <w:t xml:space="preserve"> </w:t>
    </w:r>
    <w:r w:rsidR="00DD7C32" w:rsidRPr="00EA0757">
      <w:rPr>
        <w:sz w:val="22"/>
        <w:szCs w:val="22"/>
      </w:rPr>
      <w:drawing>
        <wp:inline distT="0" distB="0" distL="0" distR="0" wp14:anchorId="62C81B7C" wp14:editId="230D7EBB">
          <wp:extent cx="598537" cy="717285"/>
          <wp:effectExtent l="0" t="0" r="0" b="0"/>
          <wp:docPr id="1751863986" name="Picture 1" descr="A cardboard box with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1863986" name="Picture 1" descr="A cardboard box with a black background&#10;&#10;Description automatically generated"/>
                  <pic:cNvPicPr/>
                </pic:nvPicPr>
                <pic:blipFill>
                  <a:blip r:embed="rId9"/>
                  <a:stretch>
                    <a:fillRect/>
                  </a:stretch>
                </pic:blipFill>
                <pic:spPr>
                  <a:xfrm>
                    <a:off x="0" y="0"/>
                    <a:ext cx="613279" cy="7349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EA0757">
      <w:rPr>
        <w:sz w:val="22"/>
        <w:szCs w:val="22"/>
      </w:rPr>
      <w:drawing>
        <wp:inline distT="0" distB="0" distL="0" distR="0" wp14:anchorId="698B54DC" wp14:editId="5DD569DE">
          <wp:extent cx="622300" cy="735988"/>
          <wp:effectExtent l="0" t="0" r="0" b="635"/>
          <wp:docPr id="1975789443" name="Picture 1" descr="A bag of crayon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5789443" name="Picture 1" descr="A bag of crayons&#10;&#10;Description automatically generated"/>
                  <pic:cNvPicPr/>
                </pic:nvPicPr>
                <pic:blipFill>
                  <a:blip r:embed="rId10"/>
                  <a:stretch>
                    <a:fillRect/>
                  </a:stretch>
                </pic:blipFill>
                <pic:spPr>
                  <a:xfrm>
                    <a:off x="0" y="0"/>
                    <a:ext cx="641942" cy="7592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sz w:val="22"/>
        <w:szCs w:val="22"/>
      </w:rPr>
      <w:drawing>
        <wp:inline distT="0" distB="0" distL="0" distR="0" wp14:anchorId="454C6DBF" wp14:editId="132FBD2E">
          <wp:extent cx="635000" cy="132645"/>
          <wp:effectExtent l="0" t="0" r="0" b="0"/>
          <wp:docPr id="1154111751" name="Picture 9" descr="A black circle on a white su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111751" name="Picture 9" descr="A black circle on a white surface&#10;&#10;Description automatically generated"/>
                  <pic:cNvPicPr/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0053" cy="1483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767D7">
      <w:rPr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95929" w14:textId="77777777" w:rsidR="001977AA" w:rsidRDefault="001977AA" w:rsidP="001F4D19">
      <w:r>
        <w:separator/>
      </w:r>
    </w:p>
  </w:footnote>
  <w:footnote w:type="continuationSeparator" w:id="0">
    <w:p w14:paraId="0947EBD8" w14:textId="77777777" w:rsidR="001977AA" w:rsidRDefault="001977AA" w:rsidP="001F4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8A5C1D"/>
    <w:multiLevelType w:val="hybridMultilevel"/>
    <w:tmpl w:val="3D24F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589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9BE"/>
    <w:rsid w:val="001977AA"/>
    <w:rsid w:val="001D5F6E"/>
    <w:rsid w:val="001F4D19"/>
    <w:rsid w:val="00564912"/>
    <w:rsid w:val="005767D7"/>
    <w:rsid w:val="006A39BE"/>
    <w:rsid w:val="007C1B2A"/>
    <w:rsid w:val="008B2036"/>
    <w:rsid w:val="0093634F"/>
    <w:rsid w:val="009E19E5"/>
    <w:rsid w:val="00A31FA1"/>
    <w:rsid w:val="00C558F3"/>
    <w:rsid w:val="00DA5E6F"/>
    <w:rsid w:val="00DD7C32"/>
    <w:rsid w:val="00E3300E"/>
    <w:rsid w:val="00EA0757"/>
    <w:rsid w:val="00FC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86BA3F"/>
  <w15:chartTrackingRefBased/>
  <w15:docId w15:val="{12501801-72C1-CF49-BCCA-96F2ECB16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4D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4D19"/>
  </w:style>
  <w:style w:type="paragraph" w:styleId="Footer">
    <w:name w:val="footer"/>
    <w:basedOn w:val="Normal"/>
    <w:link w:val="FooterChar"/>
    <w:uiPriority w:val="99"/>
    <w:unhideWhenUsed/>
    <w:rsid w:val="001F4D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4D19"/>
  </w:style>
  <w:style w:type="character" w:styleId="Hyperlink">
    <w:name w:val="Hyperlink"/>
    <w:basedOn w:val="DefaultParagraphFont"/>
    <w:uiPriority w:val="99"/>
    <w:unhideWhenUsed/>
    <w:rsid w:val="001F4D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4D1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F4D1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hyperlink" Target="mailto:comfortkitsforchildren@gmail.com" TargetMode="External"/><Relationship Id="rId7" Type="http://schemas.openxmlformats.org/officeDocument/2006/relationships/image" Target="media/image9.jpeg"/><Relationship Id="rId2" Type="http://schemas.openxmlformats.org/officeDocument/2006/relationships/image" Target="media/image6.jpeg"/><Relationship Id="rId1" Type="http://schemas.openxmlformats.org/officeDocument/2006/relationships/hyperlink" Target="http://www.comfortkitsforchildren.org" TargetMode="External"/><Relationship Id="rId6" Type="http://schemas.openxmlformats.org/officeDocument/2006/relationships/image" Target="media/image8.png"/><Relationship Id="rId11" Type="http://schemas.openxmlformats.org/officeDocument/2006/relationships/image" Target="media/image13.jpeg"/><Relationship Id="rId5" Type="http://schemas.openxmlformats.org/officeDocument/2006/relationships/image" Target="media/image7.jpeg"/><Relationship Id="rId10" Type="http://schemas.openxmlformats.org/officeDocument/2006/relationships/image" Target="media/image12.png"/><Relationship Id="rId4" Type="http://schemas.openxmlformats.org/officeDocument/2006/relationships/hyperlink" Target="mailto:lisalombardphd@gmail.com" TargetMode="External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lombard</dc:creator>
  <cp:keywords/>
  <dc:description/>
  <cp:lastModifiedBy>lisa lombard</cp:lastModifiedBy>
  <cp:revision>2</cp:revision>
  <cp:lastPrinted>2024-03-08T15:59:00Z</cp:lastPrinted>
  <dcterms:created xsi:type="dcterms:W3CDTF">2024-03-08T21:59:00Z</dcterms:created>
  <dcterms:modified xsi:type="dcterms:W3CDTF">2024-03-08T21:59:00Z</dcterms:modified>
</cp:coreProperties>
</file>